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D63" w:rsidRPr="00695D63" w:rsidRDefault="00695D63" w:rsidP="00695D63">
      <w:pPr>
        <w:rPr>
          <w:rFonts w:ascii="Times New Roman" w:hAnsi="Times New Roman" w:cs="Times New Roman"/>
          <w:sz w:val="24"/>
          <w:szCs w:val="24"/>
        </w:rPr>
      </w:pPr>
      <w:r w:rsidRPr="00695D6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                               </w:t>
      </w:r>
      <w:r w:rsidR="007C314C">
        <w:rPr>
          <w:rFonts w:ascii="Times New Roman" w:hAnsi="Times New Roman" w:cs="Times New Roman"/>
          <w:sz w:val="24"/>
          <w:szCs w:val="24"/>
        </w:rPr>
        <w:t xml:space="preserve">                  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 w:rsidRPr="00695D63">
        <w:rPr>
          <w:rFonts w:ascii="Times New Roman" w:hAnsi="Times New Roman" w:cs="Times New Roman"/>
          <w:sz w:val="24"/>
          <w:szCs w:val="24"/>
        </w:rPr>
        <w:t>средняя общеобразовательная школа»</w:t>
      </w:r>
    </w:p>
    <w:p w:rsidR="00695D63" w:rsidRDefault="00695D63" w:rsidP="00C74D7A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695D63" w:rsidRDefault="00695D63" w:rsidP="00C74D7A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695D63" w:rsidRDefault="00695D63" w:rsidP="00C74D7A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C74D7A" w:rsidRPr="00252165" w:rsidRDefault="00C74D7A" w:rsidP="00C74D7A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C74D7A" w:rsidRPr="00252165" w:rsidRDefault="00C74D7A" w:rsidP="00C74D7A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 w:rsidR="007C314C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C314C">
        <w:rPr>
          <w:rFonts w:ascii="Times New Roman" w:hAnsi="Times New Roman" w:cs="Times New Roman"/>
          <w:sz w:val="20"/>
          <w:szCs w:val="20"/>
        </w:rPr>
        <w:t xml:space="preserve">  Директор МБОУ «</w:t>
      </w:r>
      <w:proofErr w:type="spellStart"/>
      <w:r w:rsidR="00B65888">
        <w:rPr>
          <w:rFonts w:ascii="Times New Roman" w:hAnsi="Times New Roman" w:cs="Times New Roman"/>
          <w:sz w:val="20"/>
          <w:szCs w:val="20"/>
        </w:rPr>
        <w:t>Кошкинская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C74D7A" w:rsidRPr="00252165" w:rsidRDefault="00C74D7A" w:rsidP="00C74D7A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>протокол №_</w:t>
      </w:r>
      <w:r w:rsidR="00695D63">
        <w:rPr>
          <w:rFonts w:ascii="Times New Roman" w:hAnsi="Times New Roman" w:cs="Times New Roman"/>
          <w:sz w:val="20"/>
          <w:szCs w:val="20"/>
        </w:rPr>
        <w:t>1_</w:t>
      </w:r>
      <w:r w:rsidRPr="00252165">
        <w:rPr>
          <w:rFonts w:ascii="Times New Roman" w:hAnsi="Times New Roman" w:cs="Times New Roman"/>
          <w:sz w:val="20"/>
          <w:szCs w:val="20"/>
        </w:rPr>
        <w:t xml:space="preserve">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252165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="007C314C">
        <w:rPr>
          <w:rFonts w:ascii="Times New Roman" w:hAnsi="Times New Roman" w:cs="Times New Roman"/>
          <w:sz w:val="20"/>
          <w:szCs w:val="20"/>
        </w:rPr>
        <w:t>____________</w:t>
      </w:r>
      <w:r w:rsidR="00B65888">
        <w:rPr>
          <w:rFonts w:ascii="Times New Roman" w:hAnsi="Times New Roman" w:cs="Times New Roman"/>
          <w:sz w:val="20"/>
          <w:szCs w:val="20"/>
        </w:rPr>
        <w:t>Локтев</w:t>
      </w:r>
      <w:proofErr w:type="spellEnd"/>
      <w:r w:rsidR="00B65888">
        <w:rPr>
          <w:rFonts w:ascii="Times New Roman" w:hAnsi="Times New Roman" w:cs="Times New Roman"/>
          <w:sz w:val="20"/>
          <w:szCs w:val="20"/>
        </w:rPr>
        <w:t xml:space="preserve"> Д.А.</w:t>
      </w:r>
      <w:r w:rsidR="007C314C">
        <w:rPr>
          <w:rFonts w:ascii="Times New Roman" w:hAnsi="Times New Roman" w:cs="Times New Roman"/>
          <w:sz w:val="20"/>
          <w:szCs w:val="20"/>
        </w:rPr>
        <w:t>.</w:t>
      </w:r>
    </w:p>
    <w:p w:rsidR="00C74D7A" w:rsidRPr="00252165" w:rsidRDefault="00C74D7A" w:rsidP="00C74D7A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>от «_</w:t>
      </w:r>
      <w:r w:rsidR="00B65888">
        <w:rPr>
          <w:rFonts w:ascii="Times New Roman" w:hAnsi="Times New Roman" w:cs="Times New Roman"/>
          <w:sz w:val="20"/>
          <w:szCs w:val="20"/>
        </w:rPr>
        <w:t>31</w:t>
      </w:r>
      <w:r w:rsidRPr="00252165">
        <w:rPr>
          <w:rFonts w:ascii="Times New Roman" w:hAnsi="Times New Roman" w:cs="Times New Roman"/>
          <w:sz w:val="20"/>
          <w:szCs w:val="20"/>
        </w:rPr>
        <w:t>__»__</w:t>
      </w:r>
      <w:r w:rsidR="00695D63">
        <w:rPr>
          <w:rFonts w:ascii="Times New Roman" w:hAnsi="Times New Roman" w:cs="Times New Roman"/>
          <w:sz w:val="20"/>
          <w:szCs w:val="20"/>
        </w:rPr>
        <w:t>августа__</w:t>
      </w:r>
      <w:r w:rsidRPr="00252165">
        <w:rPr>
          <w:rFonts w:ascii="Times New Roman" w:hAnsi="Times New Roman" w:cs="Times New Roman"/>
          <w:sz w:val="20"/>
          <w:szCs w:val="20"/>
        </w:rPr>
        <w:t>_20</w:t>
      </w:r>
      <w:r w:rsidR="00695D63">
        <w:rPr>
          <w:rFonts w:ascii="Times New Roman" w:hAnsi="Times New Roman" w:cs="Times New Roman"/>
          <w:sz w:val="20"/>
          <w:szCs w:val="20"/>
        </w:rPr>
        <w:t>13</w:t>
      </w:r>
      <w:r w:rsidRPr="00252165">
        <w:rPr>
          <w:rFonts w:ascii="Times New Roman" w:hAnsi="Times New Roman" w:cs="Times New Roman"/>
          <w:sz w:val="20"/>
          <w:szCs w:val="20"/>
        </w:rPr>
        <w:t xml:space="preserve">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C74D7A" w:rsidRPr="00044273" w:rsidRDefault="00C74D7A" w:rsidP="00C74D7A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</w:t>
      </w:r>
      <w:r w:rsidR="00B6588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95D63">
        <w:rPr>
          <w:rFonts w:ascii="Times New Roman" w:hAnsi="Times New Roman" w:cs="Times New Roman"/>
          <w:sz w:val="20"/>
          <w:szCs w:val="20"/>
        </w:rPr>
        <w:t>_</w:t>
      </w:r>
      <w:r w:rsidRPr="00252165">
        <w:rPr>
          <w:rFonts w:ascii="Times New Roman" w:hAnsi="Times New Roman" w:cs="Times New Roman"/>
          <w:sz w:val="20"/>
          <w:szCs w:val="20"/>
        </w:rPr>
        <w:t>от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«_</w:t>
      </w:r>
      <w:r w:rsidR="00B65888">
        <w:rPr>
          <w:rFonts w:ascii="Times New Roman" w:hAnsi="Times New Roman" w:cs="Times New Roman"/>
          <w:sz w:val="20"/>
          <w:szCs w:val="20"/>
        </w:rPr>
        <w:t>31</w:t>
      </w:r>
      <w:r w:rsidR="00695D63">
        <w:rPr>
          <w:rFonts w:ascii="Times New Roman" w:hAnsi="Times New Roman" w:cs="Times New Roman"/>
          <w:sz w:val="20"/>
          <w:szCs w:val="20"/>
        </w:rPr>
        <w:t>_</w:t>
      </w:r>
      <w:r w:rsidRPr="00252165">
        <w:rPr>
          <w:rFonts w:ascii="Times New Roman" w:hAnsi="Times New Roman" w:cs="Times New Roman"/>
          <w:sz w:val="20"/>
          <w:szCs w:val="20"/>
        </w:rPr>
        <w:t>»</w:t>
      </w:r>
      <w:r w:rsidR="00695D63">
        <w:rPr>
          <w:rFonts w:ascii="Times New Roman" w:hAnsi="Times New Roman" w:cs="Times New Roman"/>
          <w:sz w:val="20"/>
          <w:szCs w:val="20"/>
        </w:rPr>
        <w:t xml:space="preserve">  августа</w:t>
      </w:r>
      <w:r w:rsidRPr="00252165">
        <w:rPr>
          <w:rFonts w:ascii="Times New Roman" w:hAnsi="Times New Roman" w:cs="Times New Roman"/>
          <w:sz w:val="20"/>
          <w:szCs w:val="20"/>
        </w:rPr>
        <w:t>__</w:t>
      </w:r>
      <w:r>
        <w:rPr>
          <w:rFonts w:ascii="Times New Roman" w:hAnsi="Times New Roman" w:cs="Times New Roman"/>
          <w:sz w:val="20"/>
          <w:szCs w:val="20"/>
        </w:rPr>
        <w:t>20</w:t>
      </w:r>
      <w:r w:rsidR="00695D63">
        <w:rPr>
          <w:rFonts w:ascii="Times New Roman" w:hAnsi="Times New Roman" w:cs="Times New Roman"/>
          <w:sz w:val="20"/>
          <w:szCs w:val="20"/>
        </w:rPr>
        <w:t>13__</w:t>
      </w:r>
      <w:r>
        <w:rPr>
          <w:rFonts w:ascii="Times New Roman" w:hAnsi="Times New Roman" w:cs="Times New Roman"/>
          <w:sz w:val="20"/>
          <w:szCs w:val="20"/>
        </w:rPr>
        <w:t>год</w:t>
      </w: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4D7A" w:rsidRDefault="00C74D7A" w:rsidP="00C74D7A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74D7A" w:rsidRPr="007405ED" w:rsidRDefault="00C74D7A" w:rsidP="00C74D7A">
      <w:pPr>
        <w:pStyle w:val="a3"/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C74D7A" w:rsidRPr="007405ED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>об общем собрании работников</w:t>
      </w:r>
    </w:p>
    <w:p w:rsidR="00C74D7A" w:rsidRPr="007405ED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C74D7A" w:rsidRPr="007405ED" w:rsidRDefault="007C314C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 </w:t>
      </w:r>
      <w:proofErr w:type="spellStart"/>
      <w:r w:rsidR="00B65888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4D7A" w:rsidRPr="007405ED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»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</w:t>
      </w:r>
      <w:r w:rsidRPr="007405ED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законом от 29.12.2012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7405ED">
        <w:rPr>
          <w:rFonts w:ascii="Times New Roman" w:hAnsi="Times New Roman" w:cs="Times New Roman"/>
          <w:sz w:val="24"/>
          <w:szCs w:val="24"/>
        </w:rPr>
        <w:t xml:space="preserve"> 273-ФЗ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Уставом муниципального бюджетного общеобразовательного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7405ED">
        <w:rPr>
          <w:rFonts w:ascii="Times New Roman" w:hAnsi="Times New Roman" w:cs="Times New Roman"/>
          <w:sz w:val="24"/>
          <w:szCs w:val="24"/>
        </w:rPr>
        <w:t xml:space="preserve">редняя общеобразовательная школа 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7405ED">
        <w:rPr>
          <w:rFonts w:ascii="Times New Roman" w:hAnsi="Times New Roman" w:cs="Times New Roman"/>
          <w:sz w:val="24"/>
          <w:szCs w:val="24"/>
        </w:rPr>
        <w:t xml:space="preserve">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405ED">
        <w:rPr>
          <w:rFonts w:ascii="Times New Roman" w:hAnsi="Times New Roman" w:cs="Times New Roman"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СОШ»)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регламентирует деятельность </w:t>
      </w:r>
      <w:r w:rsidR="007C314C">
        <w:rPr>
          <w:rFonts w:ascii="Times New Roman" w:hAnsi="Times New Roman" w:cs="Times New Roman"/>
          <w:sz w:val="24"/>
          <w:szCs w:val="24"/>
        </w:rPr>
        <w:t>Общего собрания работников МБОУ</w:t>
      </w:r>
      <w:r w:rsidRPr="007405ED">
        <w:rPr>
          <w:rFonts w:ascii="Times New Roman" w:hAnsi="Times New Roman" w:cs="Times New Roman"/>
          <w:sz w:val="24"/>
          <w:szCs w:val="24"/>
        </w:rPr>
        <w:t xml:space="preserve"> </w:t>
      </w:r>
      <w:r w:rsidR="007C314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1.2. Общее собрание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является коллегиальным</w:t>
      </w:r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органом управления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1.3. Целью деятельности Общего собрания является общее руководство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организацией в соответствии с учредительными, программными документами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локальными актами.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1.4. В своей деятельности Общее собрание работников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(далее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Общее собрание) руководствуется Конституцией Российской Федерации,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Конвенцией ООН о правах ребенка, федеральным законодательством,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законодательством Республики Татарстан в сфере образования и социальной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защиты, уставом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 настоящим Положением.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1.5. В состав Общего собрания входят все сотрудники, для 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является основным местом работы.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1.6. Общее собрание избирает из своего состава председателя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 и секретаря Общего собрания сроком на один учебный год.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Председатель и секретарь Общего собрания выполняют свои обязанности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общественных началах.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1.7. Заседания Общего собрания являются открытыми: на них могут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присутствовать представители учредителя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а также заинтересованные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представители органов местного самоуправления, общественных объединений.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1.8. Общее собрание работает в тесном контакте с администрацией,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коллегиальными органами управления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4D7A" w:rsidRPr="00732096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2096">
        <w:rPr>
          <w:rFonts w:ascii="Times New Roman" w:hAnsi="Times New Roman" w:cs="Times New Roman"/>
          <w:b/>
          <w:sz w:val="24"/>
          <w:szCs w:val="24"/>
        </w:rPr>
        <w:t>2. Задачи Общего собрания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2.1. Деятельность Общего собрания направлена на решение следующих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основных задач: 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содействие расширению коллегиальных, демократических форм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управления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, развитию инициативы трудового коллектива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выработка общих подходов к разработке и реализации стратегических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документов МБОУ</w:t>
      </w:r>
      <w:r w:rsidR="007C314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405ED">
        <w:rPr>
          <w:rFonts w:ascii="Times New Roman" w:hAnsi="Times New Roman" w:cs="Times New Roman"/>
          <w:sz w:val="24"/>
          <w:szCs w:val="24"/>
        </w:rPr>
        <w:t>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>- определение перспективных направлений в области охраны труда,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пожарной безопасности, антитеррористической защищенности, соблюдения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санитарн</w:t>
      </w:r>
      <w:r>
        <w:rPr>
          <w:rFonts w:ascii="Times New Roman" w:hAnsi="Times New Roman" w:cs="Times New Roman"/>
          <w:sz w:val="24"/>
          <w:szCs w:val="24"/>
        </w:rPr>
        <w:t xml:space="preserve">о-гигиенических норм и правил;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405ED">
        <w:rPr>
          <w:rFonts w:ascii="Times New Roman" w:hAnsi="Times New Roman" w:cs="Times New Roman"/>
          <w:sz w:val="24"/>
          <w:szCs w:val="24"/>
        </w:rPr>
        <w:t>разрешение проблемных (конфликтных) ситуаций с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образовательного процесса в пределах своей компетенции.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74D7A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2096">
        <w:rPr>
          <w:rFonts w:ascii="Times New Roman" w:hAnsi="Times New Roman" w:cs="Times New Roman"/>
          <w:b/>
          <w:sz w:val="24"/>
          <w:szCs w:val="24"/>
        </w:rPr>
        <w:t>3. Компетенция Общего собрания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3.1. Определяет перспективные направления функционирования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3.2. Принимает решение о необходимости заключения с администрацией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коллективного договора.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3.3. Принимает текст коллективного договора, вносит изменения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допо</w:t>
      </w:r>
      <w:r>
        <w:rPr>
          <w:rFonts w:ascii="Times New Roman" w:hAnsi="Times New Roman" w:cs="Times New Roman"/>
          <w:sz w:val="24"/>
          <w:szCs w:val="24"/>
        </w:rPr>
        <w:t xml:space="preserve">лнения в коллективный договор.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3.4. Заслушивает отчет директора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о реализации коллективного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договора.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3.5. Вносит предложения директору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о внесении изменений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трудовые договоры с работниками.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3.6. Принимает правила внутреннего трудового распорядка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405ED">
        <w:rPr>
          <w:rFonts w:ascii="Times New Roman" w:hAnsi="Times New Roman" w:cs="Times New Roman"/>
          <w:sz w:val="24"/>
          <w:szCs w:val="24"/>
        </w:rPr>
        <w:t>.7. Принимает локальные нормативные акты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конкретизирующие и детализирующие нормы трудового законодательства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3.8. Вносит предложения Учредителю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по вопросам улучшения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функционирования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, совершенствования трудовых отношений и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труда работников, в том числе по вопросам охраны и безопасности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образовательного процесса и трудовой деятельности, охраны жизни и здоровья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учащихся и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3.9. Создает при необходимости временные и постоянные комиссии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решения вопросов, отнесенных настоящим Положении к компетенции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собрания, и устанавливает их полномочия.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3.10. Осуществляет </w:t>
      </w:r>
      <w:proofErr w:type="gramStart"/>
      <w:r w:rsidRPr="007405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05ED">
        <w:rPr>
          <w:rFonts w:ascii="Times New Roman" w:hAnsi="Times New Roman" w:cs="Times New Roman"/>
          <w:sz w:val="24"/>
          <w:szCs w:val="24"/>
        </w:rPr>
        <w:t xml:space="preserve"> выполнением решений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собрания, информирует коллектив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об их выполнении, реализует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замечания и предложения работников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по совершенствованию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3.11. Заслушивает информацию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, заместителей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, иных ответственных лиц о выполнении решений Общего</w:t>
      </w:r>
      <w:r>
        <w:rPr>
          <w:rFonts w:ascii="Times New Roman" w:hAnsi="Times New Roman" w:cs="Times New Roman"/>
          <w:sz w:val="24"/>
          <w:szCs w:val="24"/>
        </w:rPr>
        <w:t xml:space="preserve"> собрания.   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3.12. Осу</w:t>
      </w:r>
      <w:r>
        <w:rPr>
          <w:rFonts w:ascii="Times New Roman" w:hAnsi="Times New Roman" w:cs="Times New Roman"/>
          <w:sz w:val="24"/>
          <w:szCs w:val="24"/>
        </w:rPr>
        <w:t xml:space="preserve">ществляет общественный контроль </w:t>
      </w:r>
      <w:r w:rsidRPr="007405ED">
        <w:rPr>
          <w:rFonts w:ascii="Times New Roman" w:hAnsi="Times New Roman" w:cs="Times New Roman"/>
          <w:sz w:val="24"/>
          <w:szCs w:val="24"/>
        </w:rPr>
        <w:t>за работой 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B65888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по созданию необходимых условий для охраны и укрепления здоровья,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организации питания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, созданию безопасных условий труда.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3.13. Осуществляет общественный </w:t>
      </w:r>
      <w:proofErr w:type="gramStart"/>
      <w:r w:rsidRPr="007405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05ED">
        <w:rPr>
          <w:rFonts w:ascii="Times New Roman" w:hAnsi="Times New Roman" w:cs="Times New Roman"/>
          <w:sz w:val="24"/>
          <w:szCs w:val="24"/>
        </w:rPr>
        <w:t xml:space="preserve"> работой 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по материально-техническому  обеспечению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деятельности, оборудованию помещений в соответствии с установленными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нормами и требованиями.   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3.14. Рассматривает итоговые документы контрольно-надзорных органов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 результатах контрольно-надзорных мероприятий, проводимых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>3.15. Избирает представителей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в комиссию по</w:t>
      </w:r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трудовым спорам.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3.16. Утверждает требования, выдвинутые работниками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представительным органом работников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7C31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при коллективных трудовых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спорах.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317. Принимает решение об объявлении забастовки.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3.18. Принимает меры мер по защите чести, достоинства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профессиональной репутации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,  по предупреждению</w:t>
      </w:r>
      <w:r>
        <w:rPr>
          <w:rFonts w:ascii="Times New Roman" w:hAnsi="Times New Roman" w:cs="Times New Roman"/>
          <w:sz w:val="24"/>
          <w:szCs w:val="24"/>
        </w:rPr>
        <w:t xml:space="preserve"> противоправного вмеша</w:t>
      </w:r>
      <w:r w:rsidRPr="007405ED">
        <w:rPr>
          <w:rFonts w:ascii="Times New Roman" w:hAnsi="Times New Roman" w:cs="Times New Roman"/>
          <w:sz w:val="24"/>
          <w:szCs w:val="24"/>
        </w:rPr>
        <w:t>тельства в их трудовую деятельность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3.19. Обсуждает вопросы состояния трудовой дисциплины в МБОУ </w:t>
      </w:r>
      <w:r w:rsidR="00C4525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мероприятия по ее укреплению, рассматривает факты нарушения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дисциплины работниками МБОУ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20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СОШ».</w:t>
      </w:r>
      <w:r w:rsidRPr="007405E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74D7A" w:rsidRPr="00732096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2096">
        <w:rPr>
          <w:rFonts w:ascii="Times New Roman" w:hAnsi="Times New Roman" w:cs="Times New Roman"/>
          <w:b/>
          <w:sz w:val="24"/>
          <w:szCs w:val="24"/>
        </w:rPr>
        <w:t>4. Организация деятельности Общего собрания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4.1. Общее собрание проводится по </w:t>
      </w:r>
      <w:r>
        <w:rPr>
          <w:rFonts w:ascii="Times New Roman" w:hAnsi="Times New Roman" w:cs="Times New Roman"/>
          <w:sz w:val="24"/>
          <w:szCs w:val="24"/>
        </w:rPr>
        <w:t xml:space="preserve">мере необходимости, но не реже двух раз в год.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4.2. Председатель Общего собрания: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организует деятельность Общего собрания;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информирует членов Общего собрания о предстоящем заседании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менее чем за 10 рабочих дней до его проведения;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организует подготовку и проведение заседания;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определяет повестку дня;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контролирует выполнение решений.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4.3. Деятельность Общего собрания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осуществляется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принятому на учебный год плану.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  4.4. Решение о проведении внеочередного Общего собрания вправе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принять: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директор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профсоюзный комитет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СОШ»;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инициативная группа, состоящая не менее чем из одной трети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численного состава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4.5. По требованию профсоюзного комитета и (или) указанных лиц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председатель Общего собрания обязан в срок не более 15 дней созвать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собрание, создав для его проведения необходимые условия.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4.6. Повестку дня Общего собрания формируют органы или лица,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принявшие решение о его созыве. При этом другие органы или лица вправе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вносить в повестку дня для рассмотрения Общим собранием другие вопросы.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4.7. Органы (лица), созывающие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собрание, совместно с председателем Общего собрания определяют: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дату, место и время проведения Общего собрания;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порядок сообщения работникам о проведении Общего собрания;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перечень информации (материалов), представляемой работникам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при подготовке к проведению Общего собрания.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В сообщении (объявлении) о проведении Общего собрания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указываются: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дата, место и время проведения Общего собрания;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вопросы, включенные в повестку дня Общего собрания;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405ED">
        <w:rPr>
          <w:rFonts w:ascii="Times New Roman" w:hAnsi="Times New Roman" w:cs="Times New Roman"/>
          <w:sz w:val="24"/>
          <w:szCs w:val="24"/>
        </w:rPr>
        <w:t xml:space="preserve"> порядок ознакомления работников с информацией (материалами)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повестке дня.</w:t>
      </w:r>
    </w:p>
    <w:p w:rsidR="00C74D7A" w:rsidRPr="001E54F9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54F9">
        <w:rPr>
          <w:rFonts w:ascii="Times New Roman" w:hAnsi="Times New Roman" w:cs="Times New Roman"/>
          <w:b/>
          <w:sz w:val="24"/>
          <w:szCs w:val="24"/>
        </w:rPr>
        <w:t>5. Организация проведения Общего собрания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5.1. Регистрация участников Общего собрания проводится с Целью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достоверного учета участников Общего собрания, подсчета их общего числа,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установления наличия кворума для его проведения; исключения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возможности участия в Общем собрании посторонних лиц.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5.2. Регистрацию участников Общего собрания проводит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секретарь, который докладывает Общему собранию о численном составе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зарегистрированных участников, наличии или отсутствии кворума.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>5.3. Общее собрание считается правомочным, если в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работе принимают участие не менее 2/3 от списочного количества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5.4. В назначенное время председатель Общего собрание, объявляет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его начало и предоставляет слово секретарю, проводившему регистрацию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участников.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</w:t>
      </w:r>
      <w:r w:rsidRPr="007405ED">
        <w:rPr>
          <w:rFonts w:ascii="Times New Roman" w:hAnsi="Times New Roman" w:cs="Times New Roman"/>
          <w:sz w:val="24"/>
          <w:szCs w:val="24"/>
        </w:rPr>
        <w:t xml:space="preserve"> Если на момент окончания регистрации кворум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не собран, объявляется иная дата проведения Общего собрания. Такое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 проводится по повестке дня несостоявшегося собрания, 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изменение не допускается.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5.6. По предложению председателя Общее собрание избирает счетную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комиссию в составе не менее 3 человек. Председатель открывает и закрывает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Общее собрание, предоставляет слово его участникам,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обеспечивает соблюдение регламента, контролирует обстановку, выносит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голосование вопросы повестки дня, утверждения протоколов счетной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комиссии, подписывает протокол Общего собрания.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5.7. Принятие решений по вопросам повестки дня и утверждения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документов Общего собрания осуществляется путем открытого голосования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его участников простым большинством голосов.   Передача права голосования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одним участником Общего собрания другому запрещается.       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5.8. По требованию не менее одной трети участников Общего собрания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 отдельным вопросам повестки дня проводится тайное голосование.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5.9. Требование о проведении тайного голосования предъявляется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письменном виде организаторам Общего собрания не менее чем за 5 дней</w:t>
      </w:r>
      <w:r>
        <w:rPr>
          <w:rFonts w:ascii="Times New Roman" w:hAnsi="Times New Roman" w:cs="Times New Roman"/>
          <w:sz w:val="24"/>
          <w:szCs w:val="24"/>
        </w:rPr>
        <w:t xml:space="preserve"> до начала работы.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5.10. Бюллетень для тайного голосования содержит следующие данные: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полное наименование 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B65888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место и</w:t>
      </w:r>
      <w:r w:rsidRPr="007405ED">
        <w:rPr>
          <w:rFonts w:ascii="Times New Roman" w:hAnsi="Times New Roman" w:cs="Times New Roman"/>
          <w:sz w:val="24"/>
          <w:szCs w:val="24"/>
        </w:rPr>
        <w:t xml:space="preserve"> дату проведения Общего собрания;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формулировку каждого вопроса, поставленного на голосование,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выраженное формулировками «за», «против» 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405ED">
        <w:rPr>
          <w:rFonts w:ascii="Times New Roman" w:hAnsi="Times New Roman" w:cs="Times New Roman"/>
          <w:sz w:val="24"/>
          <w:szCs w:val="24"/>
        </w:rPr>
        <w:t>воздержался››. При подсчете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голосов по итогам голосования, осуществляемом при помощи бюллетеней,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учитываются и засчитываются голоса по тем вопросам, по которым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голосующим отмечен только  один из возможных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вариантов голосования. Если бюллетень заполнен с нарушением этого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требования, он признается недействительным, и голоса по содержащимся в 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вопросам не учитываются. Если же бюллетень для голосования содержит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несколько вопросов, поставленных на голосование, несоблюдение указанного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выше требования в отношении одного или нескольких вопросов не влечет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собой признания бюллетеня недействительным в целом.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5.11. По итогам голосования счетная комиссия составляет протокол,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подписываемый ее членами. После утверждения протокола Общим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собранием бюллетени для голосования опечатываются и приобщаются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материалам собрания, хранящимся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5.12   Протокол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об итогах голосования подлежит приобщению к протоколу собрания.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5.13. Итоги голосования оглашаются на Общем собрании, входе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которого проводилось голосование.</w:t>
      </w:r>
    </w:p>
    <w:p w:rsidR="00C74D7A" w:rsidRPr="000A0A70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5.14. Решения Общего собрания доводятся до сведения трудового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коллектива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7405ED">
        <w:rPr>
          <w:rFonts w:ascii="Times New Roman" w:hAnsi="Times New Roman" w:cs="Times New Roman"/>
          <w:sz w:val="24"/>
          <w:szCs w:val="24"/>
        </w:rPr>
        <w:t>не позднее, чем в течение 5 дней после прошедшего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заседания.</w:t>
      </w:r>
    </w:p>
    <w:p w:rsidR="00C74D7A" w:rsidRPr="001E54F9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54F9">
        <w:rPr>
          <w:rFonts w:ascii="Times New Roman" w:hAnsi="Times New Roman" w:cs="Times New Roman"/>
          <w:b/>
          <w:sz w:val="24"/>
          <w:szCs w:val="24"/>
        </w:rPr>
        <w:t>6. Ответственность Общего собрания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6.1. Общее собрание несет ответственность: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за выполнение, выполнение не в полном объеме или невыполнение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закрепленных за ним задач; 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  - соответствие принимаемых решений законодательству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Федерации, подзаконным нормативным правовым актам, Уставу ОО.</w:t>
      </w:r>
    </w:p>
    <w:p w:rsidR="00C74D7A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за компетентность принимаемых решений.</w:t>
      </w:r>
    </w:p>
    <w:p w:rsidR="00C74D7A" w:rsidRPr="001E54F9" w:rsidRDefault="00C74D7A" w:rsidP="00C74D7A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54F9">
        <w:rPr>
          <w:rFonts w:ascii="Times New Roman" w:hAnsi="Times New Roman" w:cs="Times New Roman"/>
          <w:b/>
          <w:sz w:val="24"/>
          <w:szCs w:val="24"/>
        </w:rPr>
        <w:t>7. Делопроизводство Общего собрания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7.1. Заседания Общего собрания оформляются протоколом.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lastRenderedPageBreak/>
        <w:t>7.2. Протокол Общего собрания составляется не позднее 3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после его завершен</w:t>
      </w:r>
      <w:r>
        <w:rPr>
          <w:rFonts w:ascii="Times New Roman" w:hAnsi="Times New Roman" w:cs="Times New Roman"/>
          <w:sz w:val="24"/>
          <w:szCs w:val="24"/>
        </w:rPr>
        <w:t xml:space="preserve">ия. В протоколе указываются: 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дата проведения собрания;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количественное присутствие (отсутствие) членов трудового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коллектива;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приглашенные лиц</w:t>
      </w:r>
      <w:proofErr w:type="gramStart"/>
      <w:r w:rsidRPr="007405E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7405ED">
        <w:rPr>
          <w:rFonts w:ascii="Times New Roman" w:hAnsi="Times New Roman" w:cs="Times New Roman"/>
          <w:sz w:val="24"/>
          <w:szCs w:val="24"/>
        </w:rPr>
        <w:t>ФИО, должность);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трудового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коллектива и приглашенных лиц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 xml:space="preserve">- количество голосов, поданных «за», «против» 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405ED">
        <w:rPr>
          <w:rFonts w:ascii="Times New Roman" w:hAnsi="Times New Roman" w:cs="Times New Roman"/>
          <w:sz w:val="24"/>
          <w:szCs w:val="24"/>
        </w:rPr>
        <w:t>воздержался››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 каждому вопросу, поставленному на голосование;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- решение.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7.3. Протоколы подписываются председателем и секретарем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7.4. В случае обнаружения ошибок,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неточностей, недостоверного изложения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фактов в протоколе Общего собрания, участник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собрания вправе требовать от председателя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изменения. В свою очередь, председатель обязан принять меры по внесению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 протокол соответствующих изменений и уточнений, а также сделать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соответствующее сообщение следующему Общего собранию, внеся данный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вопрос в его повестку дня.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7.5. Нумерация протоколов ведется от начала учебного года.</w:t>
      </w:r>
    </w:p>
    <w:p w:rsidR="00C74D7A" w:rsidRPr="007405ED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7.6. Книга протоколов Общего собрания нумеруется постранично,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>прошнуровывается, скрепляется подписью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 печатью МБОУ</w:t>
      </w:r>
      <w:r w:rsidR="00C4525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>.</w:t>
      </w:r>
    </w:p>
    <w:p w:rsidR="00C74D7A" w:rsidRPr="00FD5CFC" w:rsidRDefault="00C74D7A" w:rsidP="00C74D7A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05ED">
        <w:rPr>
          <w:rFonts w:ascii="Times New Roman" w:hAnsi="Times New Roman" w:cs="Times New Roman"/>
          <w:sz w:val="24"/>
          <w:szCs w:val="24"/>
        </w:rPr>
        <w:t>7.7. Книга протоколов Общего собрания хранится в делах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65888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4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7405ED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5ED">
        <w:rPr>
          <w:rFonts w:ascii="Times New Roman" w:hAnsi="Times New Roman" w:cs="Times New Roman"/>
          <w:sz w:val="24"/>
          <w:szCs w:val="24"/>
        </w:rPr>
        <w:t xml:space="preserve">передается по акту (при смене </w:t>
      </w:r>
      <w:r>
        <w:rPr>
          <w:rFonts w:ascii="Times New Roman" w:hAnsi="Times New Roman" w:cs="Times New Roman"/>
          <w:sz w:val="24"/>
          <w:szCs w:val="24"/>
        </w:rPr>
        <w:t>руководителя, передаче в архив)</w:t>
      </w:r>
    </w:p>
    <w:p w:rsidR="00BC4264" w:rsidRDefault="00BC4264"/>
    <w:sectPr w:rsidR="00BC4264" w:rsidSect="00BC4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4D7A"/>
    <w:rsid w:val="00695D63"/>
    <w:rsid w:val="007C314C"/>
    <w:rsid w:val="00A855D5"/>
    <w:rsid w:val="00B65888"/>
    <w:rsid w:val="00BC4264"/>
    <w:rsid w:val="00C4525C"/>
    <w:rsid w:val="00C74D7A"/>
    <w:rsid w:val="00DA78F1"/>
    <w:rsid w:val="00F42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7A"/>
    <w:pPr>
      <w:spacing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4D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1991</Words>
  <Characters>11352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Галина</cp:lastModifiedBy>
  <cp:revision>4</cp:revision>
  <dcterms:created xsi:type="dcterms:W3CDTF">2014-11-06T06:53:00Z</dcterms:created>
  <dcterms:modified xsi:type="dcterms:W3CDTF">2015-03-21T08:18:00Z</dcterms:modified>
</cp:coreProperties>
</file>